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282" w14:paraId="0EEE9AD8" w14:textId="77777777" w:rsidTr="007A3282">
        <w:tc>
          <w:tcPr>
            <w:tcW w:w="9350" w:type="dxa"/>
          </w:tcPr>
          <w:p w14:paraId="30ABAAE7" w14:textId="77777777" w:rsidR="007A3282" w:rsidRDefault="007A3282" w:rsidP="007A3282">
            <w:r>
              <w:fldChar w:fldCharType="begin"/>
            </w:r>
            <w:r>
              <w:instrText xml:space="preserve"> HYPERLINK "https://autismalberta.ca/family-resource-centre-support-groups/" </w:instrText>
            </w:r>
            <w:r>
              <w:fldChar w:fldCharType="separate"/>
            </w:r>
            <w:r w:rsidRPr="00A64EFE">
              <w:rPr>
                <w:rStyle w:val="Hyperlink"/>
              </w:rPr>
              <w:t xml:space="preserve">Family </w:t>
            </w:r>
            <w:proofErr w:type="spellStart"/>
            <w:r w:rsidRPr="00A64EFE">
              <w:rPr>
                <w:rStyle w:val="Hyperlink"/>
              </w:rPr>
              <w:t>Resoure</w:t>
            </w:r>
            <w:proofErr w:type="spellEnd"/>
            <w:r w:rsidRPr="00A64EFE">
              <w:rPr>
                <w:rStyle w:val="Hyperlink"/>
              </w:rPr>
              <w:t xml:space="preserve"> Centre Support Groups</w:t>
            </w:r>
            <w:r>
              <w:fldChar w:fldCharType="end"/>
            </w:r>
            <w:r>
              <w:br/>
              <w:t>Parents &amp; Caregivers of Children with ADHD/ADD Virtual Support Group</w:t>
            </w:r>
          </w:p>
          <w:p w14:paraId="44C81C63" w14:textId="77777777" w:rsidR="007A3282" w:rsidRDefault="007A3282" w:rsidP="007A3282">
            <w:r>
              <w:t>Friday, December 9</w:t>
            </w:r>
            <w:r>
              <w:rPr>
                <w:rFonts w:ascii="Cambria Math" w:hAnsi="Cambria Math" w:cs="Cambria Math"/>
              </w:rPr>
              <w:t>⋅</w:t>
            </w:r>
            <w:r>
              <w:t xml:space="preserve">7:00 </w:t>
            </w:r>
            <w:r>
              <w:rPr>
                <w:rFonts w:ascii="Calibri" w:hAnsi="Calibri" w:cs="Calibri"/>
              </w:rPr>
              <w:t>–</w:t>
            </w:r>
            <w:r>
              <w:t xml:space="preserve"> 8:00pm</w:t>
            </w:r>
          </w:p>
          <w:p w14:paraId="4BF5CBD8" w14:textId="77777777" w:rsidR="007A3282" w:rsidRDefault="007A3282" w:rsidP="007A3282">
            <w:r>
              <w:t>Monthly on the second Friday</w:t>
            </w:r>
          </w:p>
          <w:p w14:paraId="2F99FB0E" w14:textId="77777777" w:rsidR="007A3282" w:rsidRDefault="007A3282" w:rsidP="007A3282"/>
          <w:p w14:paraId="41411CE8" w14:textId="77777777" w:rsidR="007A3282" w:rsidRDefault="007A3282" w:rsidP="007A3282">
            <w:r>
              <w:t>Join with Google Meet</w:t>
            </w:r>
          </w:p>
          <w:p w14:paraId="79FEBB6E" w14:textId="77777777" w:rsidR="007A3282" w:rsidRDefault="007A3282" w:rsidP="007A3282">
            <w:r>
              <w:t>meet.google.com/</w:t>
            </w:r>
            <w:proofErr w:type="spellStart"/>
            <w:r>
              <w:t>ygi-jhje-xkt</w:t>
            </w:r>
            <w:proofErr w:type="spellEnd"/>
          </w:p>
          <w:p w14:paraId="3C697248" w14:textId="77777777" w:rsidR="007A3282" w:rsidRDefault="007A3282" w:rsidP="007A3282">
            <w:r>
              <w:t>Join by phone</w:t>
            </w:r>
          </w:p>
          <w:p w14:paraId="34520FCB" w14:textId="77777777" w:rsidR="007A3282" w:rsidRDefault="007A3282" w:rsidP="007A3282">
            <w:dir w:val="ltr">
              <w:r>
                <w:t>(CA) +1 647-732-6972</w:t>
              </w:r>
              <w:r>
                <w:t xml:space="preserve">‬ PIN: </w:t>
              </w:r>
              <w:dir w:val="ltr">
                <w:r>
                  <w:t>212 625 003</w:t>
                </w:r>
                <w:r>
                  <w:t>‬#</w:t>
                </w:r>
                <w:r>
                  <w:t>‬</w:t>
                </w:r>
                <w:r>
                  <w:t>‬</w:t>
                </w:r>
              </w:dir>
            </w:dir>
          </w:p>
          <w:p w14:paraId="4B34BE34" w14:textId="77777777" w:rsidR="007A3282" w:rsidRDefault="007A3282" w:rsidP="007A3282">
            <w:r>
              <w:t>More phone numbers</w:t>
            </w:r>
          </w:p>
          <w:p w14:paraId="4171BA77" w14:textId="77777777" w:rsidR="007A3282" w:rsidRDefault="007A3282" w:rsidP="007A3282">
            <w:r>
              <w:t>Join us virtually the second Friday of every month.  Parents and caregivers of children with ADHD/ADD (diagnosed or suspected) are welcome!</w:t>
            </w:r>
          </w:p>
          <w:p w14:paraId="430B3E72" w14:textId="77777777" w:rsidR="007A3282" w:rsidRDefault="007A3282" w:rsidP="007A3282">
            <w:r>
              <w:t>FRC Presentations &amp; Support Groups (for Public)</w:t>
            </w:r>
          </w:p>
          <w:p w14:paraId="216785BD" w14:textId="77777777" w:rsidR="007A3282" w:rsidRDefault="007A3282" w:rsidP="007A3282">
            <w:r>
              <w:t xml:space="preserve">Created by: </w:t>
            </w:r>
            <w:hyperlink r:id="rId5" w:history="1">
              <w:r w:rsidRPr="00452DB2">
                <w:rPr>
                  <w:rStyle w:val="Hyperlink"/>
                </w:rPr>
                <w:t>stephaniew@autismalberta.ca</w:t>
              </w:r>
            </w:hyperlink>
          </w:p>
          <w:p w14:paraId="26831CA5" w14:textId="77777777" w:rsidR="007A3282" w:rsidRDefault="007A3282" w:rsidP="00A64EFE"/>
        </w:tc>
      </w:tr>
      <w:tr w:rsidR="007A3282" w14:paraId="737DDCCE" w14:textId="77777777" w:rsidTr="007A3282">
        <w:tc>
          <w:tcPr>
            <w:tcW w:w="9350" w:type="dxa"/>
          </w:tcPr>
          <w:p w14:paraId="56AC6954" w14:textId="77777777" w:rsidR="007A3282" w:rsidRDefault="007A3282" w:rsidP="007A3282">
            <w:hyperlink r:id="rId6" w:history="1">
              <w:r w:rsidRPr="00A64EFE">
                <w:rPr>
                  <w:rStyle w:val="Hyperlink"/>
                </w:rPr>
                <w:t>Autism Alberta Disability Resources Search</w:t>
              </w:r>
            </w:hyperlink>
          </w:p>
          <w:p w14:paraId="2F51AF5B" w14:textId="77777777" w:rsidR="007A3282" w:rsidRDefault="007A3282" w:rsidP="007A3282">
            <w:r>
              <w:t>Little Oaks Psychology</w:t>
            </w:r>
          </w:p>
          <w:p w14:paraId="6BC108DA" w14:textId="77777777" w:rsidR="007A3282" w:rsidRDefault="007A3282" w:rsidP="007A3282">
            <w:r>
              <w:t>Ph#: (780) 405-4209</w:t>
            </w:r>
          </w:p>
          <w:p w14:paraId="677D8862" w14:textId="77777777" w:rsidR="007A3282" w:rsidRPr="00A64EFE" w:rsidRDefault="007A3282" w:rsidP="007A3282">
            <w:r>
              <w:t>Little Oaks Psychology offers families and clients clarity and direction through psychoeducational &amp; psychological assessment, counselling, &amp; consultation. Specialists and services include: Registered Psychologists in psychoeducational &amp; psychological assessment &amp; counselling Provisional Registered Psychologists in psychoeducational &amp; psychological assessment &amp; counselling ADHD coaching Board Certified Behaviour Analyst (BCBA) supports for complex behaviours Certified Teacher offering specialized learning support for individuals with exceptional learning needs. We offer services in French &amp; English.</w:t>
            </w:r>
          </w:p>
          <w:p w14:paraId="72B70D15" w14:textId="77777777" w:rsidR="007A3282" w:rsidRDefault="007A3282" w:rsidP="00A64EFE"/>
        </w:tc>
      </w:tr>
      <w:tr w:rsidR="007A3282" w14:paraId="39A99824" w14:textId="77777777" w:rsidTr="007A3282">
        <w:tc>
          <w:tcPr>
            <w:tcW w:w="9350" w:type="dxa"/>
          </w:tcPr>
          <w:p w14:paraId="3E8CC68B" w14:textId="16E0798C" w:rsidR="007A3282" w:rsidRPr="007A3282" w:rsidRDefault="007A3282" w:rsidP="007A3282">
            <w:pPr>
              <w:spacing w:line="254" w:lineRule="auto"/>
              <w:rPr>
                <w:rFonts w:ascii="Calibri" w:eastAsia="Calibri" w:hAnsi="Calibri" w:cs="Calibri"/>
                <w:bCs/>
              </w:rPr>
            </w:pPr>
            <w:hyperlink r:id="rId7" w:history="1"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>Community Education Services</w:t>
              </w:r>
            </w:hyperlink>
            <w:r w:rsidRPr="007A3282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7A3282" w14:paraId="072EA086" w14:textId="77777777" w:rsidTr="007A3282">
        <w:tc>
          <w:tcPr>
            <w:tcW w:w="9350" w:type="dxa"/>
          </w:tcPr>
          <w:p w14:paraId="3A3E6828" w14:textId="46B65DDE" w:rsidR="007A3282" w:rsidRDefault="007A3282" w:rsidP="007A3282">
            <w:pPr>
              <w:spacing w:line="254" w:lineRule="auto"/>
            </w:pPr>
            <w:r w:rsidRPr="007A3282">
              <w:rPr>
                <w:rFonts w:ascii="Calibri" w:eastAsia="Calibri" w:hAnsi="Calibri" w:cs="Calibri"/>
                <w:bCs/>
              </w:rPr>
              <w:t>Francophone Diversity Liaison in the community (AHS)</w:t>
            </w:r>
            <w:r w:rsidRPr="007A3282">
              <w:rPr>
                <w:rFonts w:ascii="Calibri" w:eastAsia="Calibri" w:hAnsi="Calibri" w:cs="Calibri"/>
                <w:bCs/>
              </w:rPr>
              <w:br/>
              <w:t>https://diversitycalgary.ca/</w:t>
            </w:r>
          </w:p>
        </w:tc>
      </w:tr>
      <w:tr w:rsidR="007A3282" w14:paraId="44446E3F" w14:textId="77777777" w:rsidTr="007A3282">
        <w:tc>
          <w:tcPr>
            <w:tcW w:w="9350" w:type="dxa"/>
          </w:tcPr>
          <w:p w14:paraId="22D0EDED" w14:textId="740D696F" w:rsidR="007A3282" w:rsidRPr="007A3282" w:rsidRDefault="007A3282" w:rsidP="007A3282">
            <w:pPr>
              <w:spacing w:line="254" w:lineRule="auto"/>
              <w:rPr>
                <w:rFonts w:ascii="Calibri" w:eastAsia="Calibri" w:hAnsi="Calibri" w:cs="Calibri"/>
                <w:bCs/>
              </w:rPr>
            </w:pPr>
            <w:hyperlink r:id="rId8" w:history="1"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 xml:space="preserve">The Estelle </w:t>
              </w:r>
              <w:proofErr w:type="spellStart"/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>Siebens</w:t>
              </w:r>
              <w:proofErr w:type="spellEnd"/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 xml:space="preserve"> Community Services centre </w:t>
              </w:r>
            </w:hyperlink>
            <w:r>
              <w:t xml:space="preserve"> </w:t>
            </w:r>
            <w:r w:rsidRPr="007A3282">
              <w:rPr>
                <w:rFonts w:ascii="Calibri" w:eastAsia="Calibri" w:hAnsi="Calibri" w:cs="Calibri"/>
                <w:bCs/>
              </w:rPr>
              <w:t>assists individuals of all ages with Learning Disabilities and/or ADHD in the Calgary community and well beyond. We are open year-round and have a wide-range of in-person and online, financially accessible services and programs.</w:t>
            </w:r>
          </w:p>
        </w:tc>
      </w:tr>
      <w:tr w:rsidR="007A3282" w14:paraId="708D23FE" w14:textId="77777777" w:rsidTr="007A3282">
        <w:tc>
          <w:tcPr>
            <w:tcW w:w="9350" w:type="dxa"/>
          </w:tcPr>
          <w:p w14:paraId="104635DD" w14:textId="2B25A78D" w:rsidR="007A3282" w:rsidRDefault="007A3282" w:rsidP="007A3282">
            <w:pPr>
              <w:spacing w:line="254" w:lineRule="auto"/>
            </w:pPr>
            <w:hyperlink r:id="rId9" w:history="1"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>Learning Disabilities &amp; ADHD Network</w:t>
              </w:r>
            </w:hyperlink>
            <w:r w:rsidRPr="007A3282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7A3282" w14:paraId="3D3261D5" w14:textId="77777777" w:rsidTr="007A3282">
        <w:tc>
          <w:tcPr>
            <w:tcW w:w="9350" w:type="dxa"/>
          </w:tcPr>
          <w:p w14:paraId="71AAB6C4" w14:textId="3A1D7901" w:rsidR="007A3282" w:rsidRDefault="007A3282" w:rsidP="007A3282">
            <w:pPr>
              <w:spacing w:line="254" w:lineRule="auto"/>
            </w:pPr>
            <w:hyperlink r:id="rId10" w:history="1"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>CYF Caregiver Education - ADHD session</w:t>
              </w:r>
            </w:hyperlink>
            <w:r w:rsidRPr="007A3282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7A3282" w14:paraId="5040F3D1" w14:textId="77777777" w:rsidTr="007A3282">
        <w:tc>
          <w:tcPr>
            <w:tcW w:w="9350" w:type="dxa"/>
          </w:tcPr>
          <w:p w14:paraId="1ECA4189" w14:textId="394C47F3" w:rsidR="007A3282" w:rsidRPr="007A3282" w:rsidRDefault="007A3282" w:rsidP="007A3282">
            <w:pPr>
              <w:spacing w:line="254" w:lineRule="auto"/>
              <w:rPr>
                <w:rFonts w:ascii="Calibri" w:eastAsia="Calibri" w:hAnsi="Calibri" w:cs="Calibri"/>
                <w:bCs/>
              </w:rPr>
            </w:pPr>
            <w:hyperlink r:id="rId11" w:history="1"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 xml:space="preserve">Family Connection Centre - </w:t>
              </w:r>
              <w:proofErr w:type="spellStart"/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>Adhd</w:t>
              </w:r>
              <w:proofErr w:type="spellEnd"/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 xml:space="preserve"> workshop</w:t>
              </w:r>
            </w:hyperlink>
            <w:r w:rsidRPr="007A3282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7A3282" w14:paraId="431F43F5" w14:textId="77777777" w:rsidTr="007A3282">
        <w:tc>
          <w:tcPr>
            <w:tcW w:w="9350" w:type="dxa"/>
          </w:tcPr>
          <w:p w14:paraId="68E5634C" w14:textId="0FF612F8" w:rsidR="007A3282" w:rsidRDefault="007A3282" w:rsidP="007A3282">
            <w:pPr>
              <w:spacing w:line="254" w:lineRule="auto"/>
            </w:pPr>
            <w:hyperlink r:id="rId12" w:history="1"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>CADDAC - ADHD Awareness Centre - French</w:t>
              </w:r>
            </w:hyperlink>
            <w:r w:rsidRPr="007A3282"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  <w:tr w:rsidR="007A3282" w14:paraId="20D2CE9B" w14:textId="77777777" w:rsidTr="007A3282">
        <w:tc>
          <w:tcPr>
            <w:tcW w:w="9350" w:type="dxa"/>
          </w:tcPr>
          <w:p w14:paraId="45C139CA" w14:textId="4682C96E" w:rsidR="007A3282" w:rsidRPr="007A3282" w:rsidRDefault="007A3282" w:rsidP="007A3282">
            <w:pPr>
              <w:spacing w:line="254" w:lineRule="auto"/>
              <w:rPr>
                <w:rFonts w:ascii="Calibri" w:eastAsia="Calibri" w:hAnsi="Calibri" w:cs="Calibri"/>
                <w:bCs/>
              </w:rPr>
            </w:pPr>
            <w:hyperlink r:id="rId13" w:history="1">
              <w:proofErr w:type="spellStart"/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>ADDitude</w:t>
              </w:r>
              <w:proofErr w:type="spellEnd"/>
              <w:r w:rsidRPr="007A3282">
                <w:rPr>
                  <w:rStyle w:val="Hyperlink"/>
                  <w:rFonts w:ascii="Calibri" w:eastAsia="Calibri" w:hAnsi="Calibri" w:cs="Calibri"/>
                  <w:bCs/>
                </w:rPr>
                <w:t xml:space="preserve"> Magazine</w:t>
              </w:r>
            </w:hyperlink>
          </w:p>
        </w:tc>
      </w:tr>
      <w:tr w:rsidR="007A3282" w14:paraId="3C7173A3" w14:textId="77777777" w:rsidTr="007A3282">
        <w:tc>
          <w:tcPr>
            <w:tcW w:w="9350" w:type="dxa"/>
          </w:tcPr>
          <w:p w14:paraId="50E0001F" w14:textId="4528161F" w:rsidR="007A3282" w:rsidRDefault="007A3282" w:rsidP="007A3282">
            <w:hyperlink r:id="rId14" w:history="1">
              <w:r w:rsidRPr="002E31CD">
                <w:rPr>
                  <w:rStyle w:val="Hyperlink"/>
                  <w:rFonts w:ascii="Calibri" w:eastAsia="Calibri" w:hAnsi="Calibri" w:cs="Calibri"/>
                  <w:bCs/>
                </w:rPr>
                <w:t>Institute of Child Psychology</w:t>
              </w:r>
            </w:hyperlink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</w:tc>
      </w:tr>
    </w:tbl>
    <w:p w14:paraId="2AB98C3D" w14:textId="75E481AA" w:rsidR="00A64EFE" w:rsidRDefault="00A64EFE" w:rsidP="00A64EFE"/>
    <w:p w14:paraId="5A4F492C" w14:textId="2EB704E9" w:rsidR="007A3282" w:rsidRDefault="007A3282" w:rsidP="00A64EFE"/>
    <w:p w14:paraId="3E443603" w14:textId="77777777" w:rsidR="007A3282" w:rsidRDefault="007A3282" w:rsidP="00A64EFE">
      <w:bookmarkStart w:id="0" w:name="_GoBack"/>
      <w:bookmarkEnd w:id="0"/>
    </w:p>
    <w:p w14:paraId="1B8273D6" w14:textId="77777777" w:rsidR="007A3282" w:rsidRPr="00A64EFE" w:rsidRDefault="007A3282"/>
    <w:sectPr w:rsidR="007A3282" w:rsidRPr="00A64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42E92"/>
    <w:multiLevelType w:val="hybridMultilevel"/>
    <w:tmpl w:val="C5A29402"/>
    <w:lvl w:ilvl="0" w:tplc="931E6710">
      <w:start w:val="6"/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FE"/>
    <w:rsid w:val="002C0896"/>
    <w:rsid w:val="007A3282"/>
    <w:rsid w:val="00A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E3B0"/>
  <w15:chartTrackingRefBased/>
  <w15:docId w15:val="{3E8DD8E5-C043-40A3-A78F-4EC2F02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E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2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7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81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0947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6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09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269">
          <w:marLeft w:val="2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209">
          <w:marLeft w:val="2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thillsacademy.org/community" TargetMode="External"/><Relationship Id="rId13" Type="http://schemas.openxmlformats.org/officeDocument/2006/relationships/hyperlink" Target="https://www.additudema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munity.hmhc.ca/" TargetMode="External"/><Relationship Id="rId12" Type="http://schemas.openxmlformats.org/officeDocument/2006/relationships/hyperlink" Target="https://caddac.ca/f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tismalberta.ca/search-disability-resources?search=1&amp;region_new=&amp;age_groups_new=&amp;resource_category_new=&amp;disability=ADHD&amp;resource_type_new=&amp;for_profit=&amp;keywords=" TargetMode="External"/><Relationship Id="rId11" Type="http://schemas.openxmlformats.org/officeDocument/2006/relationships/hyperlink" Target="https://www.eventbrite.ca/cc/adhd-workshops-and-support-1418269" TargetMode="External"/><Relationship Id="rId5" Type="http://schemas.openxmlformats.org/officeDocument/2006/relationships/hyperlink" Target="mailto:stephaniew@autismalberta.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yfcaregivereducation.ca/saved-drafts/caregiver-education/adh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dadhdnetwork.ca/" TargetMode="External"/><Relationship Id="rId14" Type="http://schemas.openxmlformats.org/officeDocument/2006/relationships/hyperlink" Target="https://instituteofchildpsychology.com/product/childhood-adhd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CaseyWhitney</dc:creator>
  <cp:keywords/>
  <dc:description/>
  <cp:lastModifiedBy>Erin CaseyWhitney</cp:lastModifiedBy>
  <cp:revision>2</cp:revision>
  <dcterms:created xsi:type="dcterms:W3CDTF">2022-11-29T23:36:00Z</dcterms:created>
  <dcterms:modified xsi:type="dcterms:W3CDTF">2022-12-02T22:27:00Z</dcterms:modified>
</cp:coreProperties>
</file>